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5F6" w:rsidRPr="00901208" w:rsidRDefault="00D165F6" w:rsidP="0090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208" w:rsidRPr="00901208" w:rsidRDefault="00901208" w:rsidP="00901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208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901208" w:rsidRDefault="00901208" w:rsidP="0052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208">
        <w:rPr>
          <w:rFonts w:ascii="Times New Roman" w:hAnsi="Times New Roman" w:cs="Times New Roman"/>
          <w:b/>
          <w:sz w:val="24"/>
          <w:szCs w:val="24"/>
        </w:rPr>
        <w:t>ОПРЕДЕЛЕНИЯ И ПРЕДОСТАВЛЕНИЯ 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01208">
        <w:rPr>
          <w:rFonts w:ascii="Times New Roman" w:hAnsi="Times New Roman" w:cs="Times New Roman"/>
          <w:b/>
          <w:sz w:val="24"/>
          <w:szCs w:val="24"/>
        </w:rPr>
        <w:t xml:space="preserve">ХНИЧЕСКИХ УСЛОВИЙ ПОДКЛЮЧЕНИЯ ОБЪЕКТА КАПИТАЛЬНОГО </w:t>
      </w:r>
      <w:r>
        <w:rPr>
          <w:rFonts w:ascii="Times New Roman" w:hAnsi="Times New Roman" w:cs="Times New Roman"/>
          <w:b/>
          <w:sz w:val="24"/>
          <w:szCs w:val="24"/>
        </w:rPr>
        <w:t>СТРОИТЕЛЬСТВА К ЦЕНТРАЛИЗОВАННЫМ</w:t>
      </w:r>
      <w:r w:rsidRPr="00901208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01208">
        <w:rPr>
          <w:rFonts w:ascii="Times New Roman" w:hAnsi="Times New Roman" w:cs="Times New Roman"/>
          <w:b/>
          <w:sz w:val="24"/>
          <w:szCs w:val="24"/>
        </w:rPr>
        <w:t xml:space="preserve"> ВОДОСНАБЖЕНИЯ </w:t>
      </w:r>
      <w:r w:rsidR="00357BBA">
        <w:rPr>
          <w:rFonts w:ascii="Times New Roman" w:hAnsi="Times New Roman" w:cs="Times New Roman"/>
          <w:b/>
          <w:sz w:val="24"/>
          <w:szCs w:val="24"/>
        </w:rPr>
        <w:t>ООО «ЖИЛКОМСЕРВИС»</w:t>
      </w:r>
    </w:p>
    <w:p w:rsidR="00185A2C" w:rsidRDefault="00185A2C" w:rsidP="0090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A2C" w:rsidRPr="00185A2C" w:rsidRDefault="00185A2C" w:rsidP="005259F2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A2C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357BBA" w:rsidRDefault="00185A2C" w:rsidP="00357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208">
        <w:rPr>
          <w:rFonts w:ascii="Times New Roman" w:hAnsi="Times New Roman" w:cs="Times New Roman"/>
          <w:b/>
          <w:sz w:val="24"/>
          <w:szCs w:val="24"/>
        </w:rPr>
        <w:t>ОПРЕДЕЛЕНИЯ И ПРЕДОСТАВЛЕНИЯ 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01208">
        <w:rPr>
          <w:rFonts w:ascii="Times New Roman" w:hAnsi="Times New Roman" w:cs="Times New Roman"/>
          <w:b/>
          <w:sz w:val="24"/>
          <w:szCs w:val="24"/>
        </w:rPr>
        <w:t xml:space="preserve">ХНИЧЕСКИХ УСЛОВИЙ ОБЪЕКТА КАПИТАЛЬНОГО </w:t>
      </w:r>
      <w:r>
        <w:rPr>
          <w:rFonts w:ascii="Times New Roman" w:hAnsi="Times New Roman" w:cs="Times New Roman"/>
          <w:b/>
          <w:sz w:val="24"/>
          <w:szCs w:val="24"/>
        </w:rPr>
        <w:t>СТРОИТЕЛЬСТВА К ЦЕНТРАЛИЗОВАННЫМ</w:t>
      </w:r>
      <w:r w:rsidRPr="00901208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01208">
        <w:rPr>
          <w:rFonts w:ascii="Times New Roman" w:hAnsi="Times New Roman" w:cs="Times New Roman"/>
          <w:b/>
          <w:sz w:val="24"/>
          <w:szCs w:val="24"/>
        </w:rPr>
        <w:t xml:space="preserve"> ВОДОСНАБЖЕНИЯ </w:t>
      </w:r>
      <w:r w:rsidR="00357BBA">
        <w:rPr>
          <w:rFonts w:ascii="Times New Roman" w:hAnsi="Times New Roman" w:cs="Times New Roman"/>
          <w:b/>
          <w:sz w:val="24"/>
          <w:szCs w:val="24"/>
        </w:rPr>
        <w:t>ООО «ЖИЛКОМСЕРВИС»</w:t>
      </w:r>
    </w:p>
    <w:p w:rsidR="00185A2C" w:rsidRPr="00901208" w:rsidRDefault="00185A2C" w:rsidP="0052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208" w:rsidRDefault="00901208" w:rsidP="0090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BBA" w:rsidRPr="00357BBA" w:rsidRDefault="00901208" w:rsidP="00357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208">
        <w:rPr>
          <w:rFonts w:ascii="Times New Roman" w:hAnsi="Times New Roman" w:cs="Times New Roman"/>
          <w:sz w:val="24"/>
          <w:szCs w:val="24"/>
        </w:rPr>
        <w:t xml:space="preserve">Настоящие </w:t>
      </w:r>
      <w:r>
        <w:rPr>
          <w:rFonts w:ascii="Times New Roman" w:hAnsi="Times New Roman" w:cs="Times New Roman"/>
          <w:sz w:val="24"/>
          <w:szCs w:val="24"/>
        </w:rPr>
        <w:t>Регламент</w:t>
      </w:r>
      <w:r w:rsidRPr="00901208">
        <w:rPr>
          <w:rFonts w:ascii="Times New Roman" w:hAnsi="Times New Roman" w:cs="Times New Roman"/>
          <w:sz w:val="24"/>
          <w:szCs w:val="24"/>
        </w:rPr>
        <w:t xml:space="preserve"> регулируют отношения между </w:t>
      </w:r>
      <w:r w:rsidRPr="00357BBA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="00357BBA" w:rsidRPr="00357B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57BBA">
        <w:rPr>
          <w:rFonts w:ascii="Times New Roman" w:hAnsi="Times New Roman" w:cs="Times New Roman"/>
          <w:sz w:val="24"/>
          <w:szCs w:val="24"/>
        </w:rPr>
        <w:t>Жикомсервис</w:t>
      </w:r>
      <w:proofErr w:type="spellEnd"/>
      <w:r w:rsidR="00357BBA" w:rsidRPr="00357BBA">
        <w:rPr>
          <w:rFonts w:ascii="Times New Roman" w:hAnsi="Times New Roman" w:cs="Times New Roman"/>
          <w:sz w:val="24"/>
          <w:szCs w:val="24"/>
        </w:rPr>
        <w:t>»</w:t>
      </w:r>
    </w:p>
    <w:p w:rsidR="008850BB" w:rsidRDefault="00901208" w:rsidP="00357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08">
        <w:rPr>
          <w:rFonts w:ascii="Times New Roman" w:hAnsi="Times New Roman" w:cs="Times New Roman"/>
          <w:sz w:val="24"/>
          <w:szCs w:val="24"/>
        </w:rPr>
        <w:t xml:space="preserve">осуществляющей эксплуатацию </w:t>
      </w:r>
      <w:r>
        <w:rPr>
          <w:rFonts w:ascii="Times New Roman" w:hAnsi="Times New Roman" w:cs="Times New Roman"/>
          <w:sz w:val="24"/>
          <w:szCs w:val="24"/>
        </w:rPr>
        <w:t xml:space="preserve">централизованных систем водоснабжения </w:t>
      </w:r>
      <w:r w:rsidRPr="00901208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 </w:t>
      </w:r>
      <w:r w:rsidR="008850BB">
        <w:rPr>
          <w:rFonts w:ascii="Times New Roman" w:hAnsi="Times New Roman" w:cs="Times New Roman"/>
          <w:sz w:val="24"/>
          <w:szCs w:val="24"/>
        </w:rPr>
        <w:t>поселений расположенных на территории муниципального образования «</w:t>
      </w:r>
      <w:proofErr w:type="spellStart"/>
      <w:r w:rsidR="00357BBA">
        <w:rPr>
          <w:rFonts w:ascii="Times New Roman" w:hAnsi="Times New Roman" w:cs="Times New Roman"/>
          <w:sz w:val="24"/>
          <w:szCs w:val="24"/>
        </w:rPr>
        <w:t>Старобжегокайское</w:t>
      </w:r>
      <w:proofErr w:type="spellEnd"/>
      <w:r w:rsidR="00357BBA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8850BB">
        <w:rPr>
          <w:rFonts w:ascii="Times New Roman" w:hAnsi="Times New Roman" w:cs="Times New Roman"/>
          <w:sz w:val="24"/>
          <w:szCs w:val="24"/>
        </w:rPr>
        <w:t xml:space="preserve"> </w:t>
      </w:r>
      <w:r w:rsidRPr="00901208">
        <w:rPr>
          <w:rFonts w:ascii="Times New Roman" w:hAnsi="Times New Roman" w:cs="Times New Roman"/>
          <w:sz w:val="24"/>
          <w:szCs w:val="24"/>
        </w:rPr>
        <w:t>и правообладателями земельных участков, возникающие в процессе определения и предоставления технических условий подключения строящихся, реконструируемых или построенных, но не подключенных объектов капитального строительства к сетям инженерно-технического обеспечения (далее - технические условия), включая порядок направления запроса, порядок определения и предоставления технических условий, а также критерии определения возможности подключения.</w:t>
      </w:r>
    </w:p>
    <w:p w:rsidR="005259F2" w:rsidRDefault="008850BB" w:rsidP="005259F2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В настоящем Регламенте</w:t>
      </w:r>
      <w:r w:rsidRPr="00B87B1D">
        <w:rPr>
          <w:b/>
        </w:rPr>
        <w:t xml:space="preserve"> используются следующие понятия:</w:t>
      </w:r>
    </w:p>
    <w:p w:rsidR="008850BB" w:rsidRPr="005259F2" w:rsidRDefault="008850BB" w:rsidP="00525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9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"ресурсы" - </w:t>
      </w:r>
      <w:r w:rsidRPr="005259F2">
        <w:rPr>
          <w:rFonts w:ascii="Times New Roman" w:hAnsi="Times New Roman" w:cs="Times New Roman"/>
          <w:b/>
          <w:sz w:val="24"/>
          <w:szCs w:val="24"/>
        </w:rPr>
        <w:t>холодная вода</w:t>
      </w:r>
      <w:r w:rsidRPr="005259F2">
        <w:rPr>
          <w:rFonts w:ascii="Times New Roman" w:hAnsi="Times New Roman" w:cs="Times New Roman"/>
          <w:sz w:val="24"/>
          <w:szCs w:val="24"/>
        </w:rPr>
        <w:t>, используемая для предоставления услуг по водоснабжению;</w:t>
      </w:r>
    </w:p>
    <w:p w:rsidR="005259F2" w:rsidRDefault="008850BB" w:rsidP="005259F2">
      <w:pPr>
        <w:pStyle w:val="ConsPlusNormal"/>
        <w:jc w:val="both"/>
        <w:rPr>
          <w:i/>
        </w:rPr>
      </w:pPr>
      <w:proofErr w:type="gramStart"/>
      <w:r w:rsidRPr="005259F2">
        <w:rPr>
          <w:i/>
        </w:rPr>
        <w:t>( Постановления</w:t>
      </w:r>
      <w:proofErr w:type="gramEnd"/>
      <w:r w:rsidRPr="005259F2">
        <w:rPr>
          <w:i/>
        </w:rPr>
        <w:t xml:space="preserve"> Правительства РФ от 05.07.2018 N 787)</w:t>
      </w:r>
      <w:r w:rsidR="005259F2">
        <w:rPr>
          <w:i/>
        </w:rPr>
        <w:t>,</w:t>
      </w:r>
    </w:p>
    <w:p w:rsidR="008850BB" w:rsidRDefault="005259F2" w:rsidP="005259F2">
      <w:pPr>
        <w:pStyle w:val="ConsPlusNormal"/>
        <w:jc w:val="both"/>
      </w:pPr>
      <w:r>
        <w:rPr>
          <w:i/>
        </w:rPr>
        <w:t xml:space="preserve">          </w:t>
      </w:r>
      <w:r w:rsidR="008850BB" w:rsidRPr="00B8706A">
        <w:rPr>
          <w:b/>
          <w:color w:val="FF0000"/>
        </w:rPr>
        <w:t xml:space="preserve">"сети инженерно-технического обеспечения" - </w:t>
      </w:r>
      <w:r w:rsidR="008850BB">
        <w:t>совокупность имущественных объектов, непосредственно используемых в процессе водоснабжения и водоотведения. При подключении объектов капитального строительства непосредственно к оборудованию по производству ресурсов либо к системам водоотведения и очистки сточных вод при отсутствии у организации, осуществляющей эксплуатацию такого оборудования, сетевой инфраструктуры указанная организация является организацией, осуществляющей эксплуатацию сетей инженерно-технического обеспечения в части предоставления технических условий и выполнения иных действий в соответствии с Правилами</w:t>
      </w:r>
      <w:r w:rsidR="001579E6"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</w:t>
      </w:r>
      <w:r w:rsidR="008850BB">
        <w:t>;</w:t>
      </w:r>
    </w:p>
    <w:p w:rsidR="005259F2" w:rsidRDefault="008850BB" w:rsidP="005259F2">
      <w:pPr>
        <w:pStyle w:val="ConsPlusNormal"/>
        <w:jc w:val="both"/>
        <w:rPr>
          <w:i/>
          <w:sz w:val="22"/>
          <w:szCs w:val="22"/>
        </w:rPr>
      </w:pPr>
      <w:r w:rsidRPr="001579E6">
        <w:rPr>
          <w:i/>
          <w:sz w:val="22"/>
          <w:szCs w:val="22"/>
        </w:rPr>
        <w:t>(в ред. Постановлений Правительства РФ от 15.05.2010 N 341, от 19.06.2017 N 727, от 05.07.2018 N 787)</w:t>
      </w:r>
      <w:r w:rsidR="005259F2">
        <w:rPr>
          <w:i/>
          <w:sz w:val="22"/>
          <w:szCs w:val="22"/>
        </w:rPr>
        <w:t>,</w:t>
      </w:r>
    </w:p>
    <w:p w:rsidR="005259F2" w:rsidRDefault="005259F2" w:rsidP="005259F2">
      <w:pPr>
        <w:pStyle w:val="ConsPlusNormal"/>
        <w:jc w:val="both"/>
      </w:pPr>
      <w:r>
        <w:rPr>
          <w:i/>
          <w:sz w:val="22"/>
          <w:szCs w:val="22"/>
        </w:rPr>
        <w:t xml:space="preserve">       </w:t>
      </w:r>
      <w:r w:rsidR="008850BB" w:rsidRPr="00B8706A">
        <w:rPr>
          <w:b/>
          <w:color w:val="FF0000"/>
        </w:rPr>
        <w:t>"подключение объекта капитального строительства к сетям инженерно-технического обеспечения"</w:t>
      </w:r>
      <w:r w:rsidR="008850BB">
        <w:t xml:space="preserve"> - процесс, дающий возможность осуществления подключения строящихся (реконструируемых) объектов капитального строительства к сетям инженерно-технического обеспечения, а также к оборудованию по производству ресурсов</w:t>
      </w:r>
      <w:r>
        <w:t>,</w:t>
      </w:r>
    </w:p>
    <w:p w:rsidR="008850BB" w:rsidRDefault="005259F2" w:rsidP="005259F2">
      <w:pPr>
        <w:pStyle w:val="ConsPlusNormal"/>
        <w:jc w:val="both"/>
      </w:pPr>
      <w:r>
        <w:t xml:space="preserve">      </w:t>
      </w:r>
      <w:r w:rsidR="008850BB" w:rsidRPr="00B8706A">
        <w:rPr>
          <w:b/>
          <w:color w:val="FF0000"/>
        </w:rPr>
        <w:t>"технологически связанные сети"</w:t>
      </w:r>
      <w:r w:rsidR="008850BB">
        <w:t xml:space="preserve"> - принадлежащие на праве собственности или ином законном основании организациям сети инженерно-технического обеспечения, имеющие взаимные точки присоединения и участвующие в единой технологической системе водоснабжения и водоотведения;</w:t>
      </w:r>
    </w:p>
    <w:p w:rsidR="005259F2" w:rsidRDefault="008850BB" w:rsidP="005259F2">
      <w:pPr>
        <w:pStyle w:val="ConsPlusNormal"/>
        <w:jc w:val="both"/>
        <w:rPr>
          <w:i/>
          <w:sz w:val="22"/>
          <w:szCs w:val="22"/>
        </w:rPr>
      </w:pPr>
      <w:r w:rsidRPr="001579E6">
        <w:rPr>
          <w:i/>
          <w:sz w:val="22"/>
          <w:szCs w:val="22"/>
        </w:rPr>
        <w:t>(в ред. Постановлений Правительства РФ от 15.05.2010 N 341, от 19.06.2017 N 727, от 05.07.2018 N 787)</w:t>
      </w:r>
      <w:r w:rsidR="005259F2">
        <w:rPr>
          <w:i/>
          <w:sz w:val="22"/>
          <w:szCs w:val="22"/>
        </w:rPr>
        <w:t>,</w:t>
      </w:r>
    </w:p>
    <w:p w:rsidR="008850BB" w:rsidRDefault="005259F2" w:rsidP="005259F2">
      <w:pPr>
        <w:pStyle w:val="ConsPlusNormal"/>
        <w:jc w:val="both"/>
      </w:pPr>
      <w:r>
        <w:rPr>
          <w:i/>
          <w:sz w:val="22"/>
          <w:szCs w:val="22"/>
        </w:rPr>
        <w:t xml:space="preserve">     </w:t>
      </w:r>
      <w:r w:rsidR="008850BB" w:rsidRPr="00B8706A">
        <w:rPr>
          <w:b/>
          <w:color w:val="FF0000"/>
        </w:rPr>
        <w:t>"точка подключения" -</w:t>
      </w:r>
      <w:r w:rsidR="008850BB">
        <w:t xml:space="preserve"> место соединения сетей инженерно-технического обеспечения с устройствами и сооружениями, необходимыми для присоединения строящегося (реконструируемого) объекта капитального строительства к системам водоснабжения и </w:t>
      </w:r>
      <w:r w:rsidR="008850BB">
        <w:lastRenderedPageBreak/>
        <w:t>водоотведения.</w:t>
      </w:r>
    </w:p>
    <w:p w:rsidR="008850BB" w:rsidRPr="001579E6" w:rsidRDefault="008850BB" w:rsidP="008850BB">
      <w:pPr>
        <w:pStyle w:val="ConsPlusNormal"/>
        <w:jc w:val="both"/>
        <w:rPr>
          <w:i/>
          <w:sz w:val="22"/>
          <w:szCs w:val="22"/>
        </w:rPr>
      </w:pPr>
      <w:r w:rsidRPr="001579E6">
        <w:rPr>
          <w:i/>
          <w:sz w:val="22"/>
          <w:szCs w:val="22"/>
        </w:rPr>
        <w:t>(в ред. Постановлений Правительства РФ от 15.05.2010 N 341, от 19.06.2017 N 727, от 05.07.2018 N 787)</w:t>
      </w:r>
    </w:p>
    <w:p w:rsidR="008850BB" w:rsidRPr="00BA280A" w:rsidRDefault="005259F2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A280A" w:rsidRPr="005259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Правообладатель земельного участка </w:t>
      </w:r>
      <w:r w:rsidR="00BA280A">
        <w:rPr>
          <w:rFonts w:ascii="Times New Roman" w:hAnsi="Times New Roman" w:cs="Times New Roman"/>
          <w:b/>
          <w:sz w:val="24"/>
          <w:szCs w:val="24"/>
        </w:rPr>
        <w:t>–</w:t>
      </w:r>
      <w:r w:rsidR="00BA280A">
        <w:rPr>
          <w:rFonts w:ascii="Times New Roman" w:hAnsi="Times New Roman" w:cs="Times New Roman"/>
          <w:sz w:val="24"/>
          <w:szCs w:val="24"/>
        </w:rPr>
        <w:t xml:space="preserve">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280A">
        <w:rPr>
          <w:rFonts w:ascii="Times New Roman" w:hAnsi="Times New Roman" w:cs="Times New Roman"/>
          <w:sz w:val="24"/>
          <w:szCs w:val="24"/>
        </w:rPr>
        <w:t xml:space="preserve"> имеющее документы на земельный участок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0BB" w:rsidRPr="00BA280A" w:rsidRDefault="008850BB" w:rsidP="009012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0BB" w:rsidRDefault="00E84E4B" w:rsidP="005259F2">
      <w:pPr>
        <w:pStyle w:val="ConsPlusNormal"/>
        <w:spacing w:before="240"/>
        <w:ind w:firstLine="540"/>
        <w:jc w:val="center"/>
      </w:pPr>
      <w:r w:rsidRPr="00E84E4B">
        <w:rPr>
          <w:b/>
          <w:sz w:val="28"/>
          <w:szCs w:val="28"/>
        </w:rPr>
        <w:t>Запрос правообладателя земельного участка о предоставлении технических условий или информации о плате за подключение объекта капитального строительства к сетям инженерно-технического обеспечения</w:t>
      </w:r>
    </w:p>
    <w:p w:rsidR="00E84E4B" w:rsidRDefault="00E423E9" w:rsidP="00E84E4B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5259F2">
        <w:rPr>
          <w:b/>
          <w:sz w:val="28"/>
          <w:szCs w:val="28"/>
        </w:rPr>
        <w:t>.</w:t>
      </w:r>
      <w:r w:rsidRPr="00E423E9">
        <w:rPr>
          <w:b/>
          <w:sz w:val="28"/>
          <w:szCs w:val="28"/>
        </w:rPr>
        <w:t xml:space="preserve"> </w:t>
      </w:r>
      <w:r w:rsidR="00501431">
        <w:rPr>
          <w:b/>
          <w:sz w:val="28"/>
          <w:szCs w:val="28"/>
        </w:rPr>
        <w:t xml:space="preserve">Запрос </w:t>
      </w:r>
      <w:r w:rsidR="00E84E4B">
        <w:rPr>
          <w:b/>
          <w:sz w:val="28"/>
          <w:szCs w:val="28"/>
        </w:rPr>
        <w:t>П</w:t>
      </w:r>
      <w:r w:rsidR="00501431">
        <w:rPr>
          <w:b/>
          <w:sz w:val="28"/>
          <w:szCs w:val="28"/>
        </w:rPr>
        <w:t>равообладателя</w:t>
      </w:r>
      <w:r w:rsidR="00E84E4B" w:rsidRPr="00E84E4B">
        <w:rPr>
          <w:b/>
          <w:sz w:val="28"/>
          <w:szCs w:val="28"/>
        </w:rPr>
        <w:t xml:space="preserve"> земельного участка </w:t>
      </w:r>
      <w:r w:rsidR="00501431">
        <w:rPr>
          <w:b/>
          <w:sz w:val="28"/>
          <w:szCs w:val="28"/>
        </w:rPr>
        <w:t>должен содержать:</w:t>
      </w:r>
    </w:p>
    <w:p w:rsidR="00E84E4B" w:rsidRDefault="00E84E4B" w:rsidP="00E84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4B" w:rsidRDefault="00D71417" w:rsidP="00E84E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84E4B" w:rsidRPr="00E84E4B">
        <w:rPr>
          <w:rFonts w:ascii="Times New Roman" w:hAnsi="Times New Roman" w:cs="Times New Roman"/>
          <w:sz w:val="24"/>
          <w:szCs w:val="24"/>
        </w:rPr>
        <w:t>аименование лица, направившего запрос, его местонахождение и почтовый адрес;</w:t>
      </w:r>
    </w:p>
    <w:p w:rsidR="00E84E4B" w:rsidRDefault="00D71417" w:rsidP="00E84E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84E4B" w:rsidRPr="00E84E4B">
        <w:rPr>
          <w:rFonts w:ascii="Times New Roman" w:hAnsi="Times New Roman" w:cs="Times New Roman"/>
          <w:sz w:val="24"/>
          <w:szCs w:val="24"/>
        </w:rPr>
        <w:t>отариально заверенные копии учредительных документов, а также документы, подтверждающие полномочия лица, подписавшего запрос;</w:t>
      </w:r>
    </w:p>
    <w:p w:rsidR="00E84E4B" w:rsidRDefault="00D71417" w:rsidP="00E84E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4E4B" w:rsidRPr="00E84E4B">
        <w:rPr>
          <w:rFonts w:ascii="Times New Roman" w:hAnsi="Times New Roman" w:cs="Times New Roman"/>
          <w:sz w:val="24"/>
          <w:szCs w:val="24"/>
        </w:rPr>
        <w:t>равоустанавливающие документы на земельный участок (для правообладателя земельного участка);</w:t>
      </w:r>
    </w:p>
    <w:p w:rsidR="00E84E4B" w:rsidRDefault="00D71417" w:rsidP="00E84E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84E4B" w:rsidRPr="00E84E4B">
        <w:rPr>
          <w:rFonts w:ascii="Times New Roman" w:hAnsi="Times New Roman" w:cs="Times New Roman"/>
          <w:sz w:val="24"/>
          <w:szCs w:val="24"/>
        </w:rPr>
        <w:t>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E84E4B" w:rsidRDefault="00D71417" w:rsidP="00E84E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84E4B" w:rsidRPr="00E84E4B">
        <w:rPr>
          <w:rFonts w:ascii="Times New Roman" w:hAnsi="Times New Roman" w:cs="Times New Roman"/>
          <w:sz w:val="24"/>
          <w:szCs w:val="24"/>
        </w:rPr>
        <w:t>нформацию о разрешенном использовании земельного участка;</w:t>
      </w:r>
    </w:p>
    <w:p w:rsidR="00E84E4B" w:rsidRDefault="00D71417" w:rsidP="00E84E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84E4B" w:rsidRPr="00E84E4B">
        <w:rPr>
          <w:rFonts w:ascii="Times New Roman" w:hAnsi="Times New Roman" w:cs="Times New Roman"/>
          <w:sz w:val="24"/>
          <w:szCs w:val="24"/>
        </w:rPr>
        <w:t>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E84E4B" w:rsidRDefault="00D71417" w:rsidP="00E84E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84E4B" w:rsidRPr="00E84E4B">
        <w:rPr>
          <w:rFonts w:ascii="Times New Roman" w:hAnsi="Times New Roman" w:cs="Times New Roman"/>
          <w:sz w:val="24"/>
          <w:szCs w:val="24"/>
        </w:rPr>
        <w:t>еобходимые виды ресурсов, получаемых от сетей инженерно-технического обеспечения, а также виды подключаемых сетей инженерно-технического обеспечения;</w:t>
      </w:r>
    </w:p>
    <w:p w:rsidR="00E84E4B" w:rsidRDefault="00D71417" w:rsidP="00E84E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4E4B" w:rsidRPr="00E84E4B">
        <w:rPr>
          <w:rFonts w:ascii="Times New Roman" w:hAnsi="Times New Roman" w:cs="Times New Roman"/>
          <w:sz w:val="24"/>
          <w:szCs w:val="24"/>
        </w:rPr>
        <w:t>ланируемый срок ввода в эксплуатацию объекта капитального строительства (при наличии соответствующей информации);</w:t>
      </w:r>
    </w:p>
    <w:p w:rsidR="00E84E4B" w:rsidRPr="00E84E4B" w:rsidRDefault="00D71417" w:rsidP="00E84E4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4E4B" w:rsidRPr="00E84E4B">
        <w:rPr>
          <w:rFonts w:ascii="Times New Roman" w:hAnsi="Times New Roman" w:cs="Times New Roman"/>
          <w:sz w:val="24"/>
          <w:szCs w:val="24"/>
        </w:rPr>
        <w:t>ланируемую величину необходимой подключаемой нагрузки (при наличии соответствующей информации).</w:t>
      </w:r>
    </w:p>
    <w:p w:rsidR="00501431" w:rsidRPr="00E423E9" w:rsidRDefault="00D71417" w:rsidP="00501431">
      <w:pPr>
        <w:pStyle w:val="ConsPlusNormal"/>
        <w:jc w:val="both"/>
        <w:rPr>
          <w:i/>
        </w:rPr>
      </w:pPr>
      <w:r>
        <w:t xml:space="preserve">           </w:t>
      </w:r>
      <w:r w:rsidR="00501431">
        <w:t xml:space="preserve">Требования ПП РФ от 13 февраля 2006 года в редакции </w:t>
      </w:r>
      <w:r w:rsidR="00501431" w:rsidRPr="00501431">
        <w:rPr>
          <w:b/>
          <w:color w:val="392C69"/>
        </w:rPr>
        <w:t>05.07.2018 N 787,</w:t>
      </w:r>
      <w:r w:rsidR="00501431">
        <w:t xml:space="preserve"> </w:t>
      </w:r>
      <w:r w:rsidR="00501431" w:rsidRPr="00E423E9">
        <w:rPr>
          <w:i/>
        </w:rPr>
        <w:t>«Правила определения и предоставления технических условий подключения объекта капитального строительства к сетям инженерно-технического обеспечения»</w:t>
      </w:r>
    </w:p>
    <w:p w:rsidR="00E84E4B" w:rsidRDefault="00E423E9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Образец запроса </w:t>
      </w:r>
      <w:r w:rsidR="00D70440">
        <w:rPr>
          <w:rFonts w:ascii="Times New Roman" w:hAnsi="Times New Roman" w:cs="Times New Roman"/>
          <w:sz w:val="24"/>
          <w:szCs w:val="24"/>
        </w:rPr>
        <w:t>в папке бланки.</w:t>
      </w:r>
    </w:p>
    <w:p w:rsidR="00E84E4B" w:rsidRDefault="00E84E4B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431" w:rsidRPr="00E423E9" w:rsidRDefault="00E423E9" w:rsidP="009012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D70DA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Pr="00E423E9">
        <w:rPr>
          <w:rFonts w:ascii="Times New Roman" w:hAnsi="Times New Roman" w:cs="Times New Roman"/>
          <w:b/>
          <w:sz w:val="24"/>
          <w:szCs w:val="24"/>
        </w:rPr>
        <w:t xml:space="preserve"> Ответ</w:t>
      </w:r>
      <w:proofErr w:type="gramEnd"/>
      <w:r w:rsidRPr="00E42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BBA">
        <w:rPr>
          <w:rFonts w:ascii="Times New Roman" w:hAnsi="Times New Roman" w:cs="Times New Roman"/>
          <w:b/>
          <w:sz w:val="24"/>
          <w:szCs w:val="24"/>
        </w:rPr>
        <w:t>ООО «ЖИЛКОМСЕРВИС»</w:t>
      </w:r>
    </w:p>
    <w:p w:rsidR="00501431" w:rsidRDefault="00501431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E9" w:rsidRPr="00E423E9" w:rsidRDefault="00357BBA" w:rsidP="00357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ООО «ЖИЛКОМСЕРВИС»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3E9" w:rsidRPr="00E423E9">
        <w:rPr>
          <w:rFonts w:ascii="Times New Roman" w:hAnsi="Times New Roman" w:cs="Times New Roman"/>
          <w:sz w:val="24"/>
          <w:szCs w:val="24"/>
        </w:rPr>
        <w:t xml:space="preserve">осуществляющая эксплуатацию сетей </w:t>
      </w:r>
      <w:r w:rsidR="00E423E9">
        <w:rPr>
          <w:rFonts w:ascii="Times New Roman" w:hAnsi="Times New Roman" w:cs="Times New Roman"/>
          <w:sz w:val="24"/>
          <w:szCs w:val="24"/>
        </w:rPr>
        <w:t>водоснабжения</w:t>
      </w:r>
      <w:r w:rsidR="00E423E9" w:rsidRPr="00E423E9">
        <w:rPr>
          <w:rFonts w:ascii="Times New Roman" w:hAnsi="Times New Roman" w:cs="Times New Roman"/>
          <w:sz w:val="24"/>
          <w:szCs w:val="24"/>
        </w:rPr>
        <w:t xml:space="preserve">, обязана в течение </w:t>
      </w:r>
      <w:r w:rsidR="00E423E9" w:rsidRPr="00AA45E5">
        <w:rPr>
          <w:rFonts w:ascii="Times New Roman" w:hAnsi="Times New Roman" w:cs="Times New Roman"/>
          <w:b/>
          <w:sz w:val="24"/>
          <w:szCs w:val="24"/>
        </w:rPr>
        <w:t>14 рабочих дней с</w:t>
      </w:r>
      <w:r w:rsidR="00E423E9" w:rsidRPr="00E423E9">
        <w:rPr>
          <w:rFonts w:ascii="Times New Roman" w:hAnsi="Times New Roman" w:cs="Times New Roman"/>
          <w:sz w:val="24"/>
          <w:szCs w:val="24"/>
        </w:rPr>
        <w:t xml:space="preserve"> даты получения указанного в пункте </w:t>
      </w:r>
      <w:hyperlink w:anchor="Par84" w:tooltip="8. Запрос органа местного самоуправления либо правообладателя земельного участка о предоставлении технических условий или информации о плате за подключение объекта капитального строительства к сетям инженерно-технического обеспечения должен содержать:" w:history="1">
        <w:r w:rsidR="00E423E9" w:rsidRPr="00E423E9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="00E423E9" w:rsidRPr="00E423E9">
        <w:rPr>
          <w:rFonts w:ascii="Times New Roman" w:hAnsi="Times New Roman" w:cs="Times New Roman"/>
          <w:sz w:val="24"/>
          <w:szCs w:val="24"/>
        </w:rPr>
        <w:t xml:space="preserve"> запроса определить и предоставить технические условия или информацию о плате за подключение объекта капитального строительства к сетям инженерно-технического обеспечения либо </w:t>
      </w:r>
      <w:r w:rsidR="00E423E9" w:rsidRPr="00AA45E5">
        <w:rPr>
          <w:rFonts w:ascii="Times New Roman" w:hAnsi="Times New Roman" w:cs="Times New Roman"/>
          <w:b/>
          <w:sz w:val="24"/>
          <w:szCs w:val="24"/>
        </w:rPr>
        <w:t>предоставить мотивированный отказ</w:t>
      </w:r>
      <w:r w:rsidR="00E423E9" w:rsidRPr="00E423E9">
        <w:rPr>
          <w:rFonts w:ascii="Times New Roman" w:hAnsi="Times New Roman" w:cs="Times New Roman"/>
          <w:sz w:val="24"/>
          <w:szCs w:val="24"/>
        </w:rPr>
        <w:t xml:space="preserve"> в выдаче указанных условий при отсутствии возможности подключения строящегося (реконструируемого) объекта капитального строительства к сетям инженерно-технического обеспечения.</w:t>
      </w:r>
    </w:p>
    <w:p w:rsidR="00D71417" w:rsidRDefault="00E423E9" w:rsidP="00D71417">
      <w:pPr>
        <w:pStyle w:val="ConsPlusNormal"/>
        <w:jc w:val="both"/>
      </w:pPr>
      <w:r w:rsidRPr="00E423E9">
        <w:t>(</w:t>
      </w:r>
      <w:r w:rsidR="00AA45E5">
        <w:t xml:space="preserve">ПП РФ от 13 февраля 2006 года в редакции </w:t>
      </w:r>
      <w:r w:rsidR="00AA45E5" w:rsidRPr="00501431">
        <w:rPr>
          <w:b/>
          <w:color w:val="392C69"/>
        </w:rPr>
        <w:t>05.07.2018 N 787,</w:t>
      </w:r>
      <w:r w:rsidR="00AA45E5">
        <w:t xml:space="preserve"> </w:t>
      </w:r>
      <w:r w:rsidR="00AA45E5" w:rsidRPr="00E423E9">
        <w:rPr>
          <w:i/>
        </w:rPr>
        <w:t>«Правила определения и предоставления технических условий подключения объекта капитального строительства к сетям инженерно-технического обеспечения»</w:t>
      </w:r>
      <w:r w:rsidRPr="00E423E9">
        <w:t>)</w:t>
      </w:r>
      <w:r w:rsidR="00D71417">
        <w:t>.</w:t>
      </w:r>
    </w:p>
    <w:p w:rsidR="00D71417" w:rsidRDefault="00D71417" w:rsidP="00D71417">
      <w:pPr>
        <w:pStyle w:val="ConsPlusNormal"/>
        <w:jc w:val="both"/>
      </w:pPr>
      <w:r>
        <w:t xml:space="preserve">  </w:t>
      </w:r>
      <w:r w:rsidR="005259F2">
        <w:t xml:space="preserve">        </w:t>
      </w:r>
      <w:r w:rsidR="003D70DA">
        <w:t>1.2.</w:t>
      </w:r>
      <w:r w:rsidR="00AA45E5">
        <w:t xml:space="preserve"> </w:t>
      </w:r>
      <w:r w:rsidR="00AA45E5" w:rsidRPr="007352BC">
        <w:rPr>
          <w:b/>
        </w:rPr>
        <w:t>Выдача технических условий или</w:t>
      </w:r>
      <w:r w:rsidR="00AA45E5" w:rsidRPr="00AA45E5">
        <w:t xml:space="preserve"> информации о плате за подключение объекта </w:t>
      </w:r>
      <w:r w:rsidR="00AA45E5" w:rsidRPr="00AA45E5">
        <w:lastRenderedPageBreak/>
        <w:t>капитального строительства к сетям инженерно-технического обеспечения осуществляется без взимания платы.</w:t>
      </w:r>
    </w:p>
    <w:p w:rsidR="00C55995" w:rsidRDefault="00D71417" w:rsidP="00D71417">
      <w:pPr>
        <w:pStyle w:val="ConsPlusNormal"/>
        <w:jc w:val="both"/>
      </w:pPr>
      <w:r>
        <w:t xml:space="preserve">        </w:t>
      </w:r>
      <w:r w:rsidR="003D70DA">
        <w:t>1.3.</w:t>
      </w:r>
      <w:r w:rsidR="00AA45E5" w:rsidRPr="00AA45E5">
        <w:t xml:space="preserve"> </w:t>
      </w:r>
      <w:r w:rsidR="00C55995" w:rsidRPr="007352BC">
        <w:rPr>
          <w:b/>
        </w:rPr>
        <w:t>При наличии технической возможности подключения</w:t>
      </w:r>
      <w:r w:rsidR="00C55995">
        <w:t xml:space="preserve"> (технологического присоединения) к сетям инженерно-технического обеспечения, используемым в процессе холодного водоснабжения и водоотведения, и при наличии свободной мощности, необходимой для осуществления холодного водоснабжения и (или) водоотведения</w:t>
      </w:r>
      <w:r w:rsidR="00357BBA">
        <w:t xml:space="preserve"> ООО «Жилкомсервис»,</w:t>
      </w:r>
      <w:r w:rsidR="00C55995">
        <w:t xml:space="preserve"> осуществляющая эксплуатацию указанных сетей</w:t>
      </w:r>
      <w:r w:rsidR="00357BBA">
        <w:t xml:space="preserve"> </w:t>
      </w:r>
      <w:r w:rsidR="00C55995">
        <w:t>, не вправе отказать в выдаче технических условий.</w:t>
      </w:r>
    </w:p>
    <w:p w:rsidR="00D71417" w:rsidRDefault="00C55995" w:rsidP="00D71417">
      <w:pPr>
        <w:pStyle w:val="ConsPlusNormal"/>
        <w:jc w:val="both"/>
        <w:rPr>
          <w:i/>
        </w:rPr>
      </w:pPr>
      <w:proofErr w:type="gramStart"/>
      <w:r>
        <w:rPr>
          <w:i/>
        </w:rPr>
        <w:t>(</w:t>
      </w:r>
      <w:r w:rsidRPr="00C55995">
        <w:rPr>
          <w:i/>
        </w:rPr>
        <w:t xml:space="preserve"> введен</w:t>
      </w:r>
      <w:proofErr w:type="gramEnd"/>
      <w:r w:rsidRPr="00C55995">
        <w:rPr>
          <w:i/>
        </w:rPr>
        <w:t xml:space="preserve"> Постановлением Правительства РФ от 29.07.2013 N 644)</w:t>
      </w:r>
      <w:r w:rsidR="005259F2">
        <w:rPr>
          <w:i/>
        </w:rPr>
        <w:t>.</w:t>
      </w:r>
    </w:p>
    <w:p w:rsidR="00D71417" w:rsidRDefault="00D71417" w:rsidP="00D71417">
      <w:pPr>
        <w:pStyle w:val="ConsPlusNormal"/>
        <w:jc w:val="both"/>
      </w:pPr>
      <w:r>
        <w:rPr>
          <w:i/>
        </w:rPr>
        <w:t xml:space="preserve">       </w:t>
      </w:r>
      <w:r w:rsidR="003D70DA">
        <w:t>1.4.</w:t>
      </w:r>
      <w:r w:rsidR="003D70DA" w:rsidRPr="007352BC">
        <w:rPr>
          <w:b/>
        </w:rPr>
        <w:t xml:space="preserve"> </w:t>
      </w:r>
      <w:r w:rsidR="003D70DA" w:rsidRPr="00EF782D">
        <w:rPr>
          <w:b/>
        </w:rPr>
        <w:t>При смене правообладателя земельного участка</w:t>
      </w:r>
      <w:r w:rsidR="003D70DA">
        <w:t>, которому были выданы технические условия, новый правообладатель вправе воспользоваться этими техническими условиями, уведомив организацию, осуществляющую эксплуатацию сетей инженерно-технического обеспечения, о смене правообладателя.</w:t>
      </w:r>
    </w:p>
    <w:p w:rsidR="003D70DA" w:rsidRDefault="00D71417" w:rsidP="00D71417">
      <w:pPr>
        <w:pStyle w:val="ConsPlusNormal"/>
        <w:jc w:val="both"/>
      </w:pPr>
      <w:r>
        <w:t xml:space="preserve">       </w:t>
      </w:r>
      <w:r w:rsidR="003D70DA">
        <w:t xml:space="preserve">1.5. </w:t>
      </w:r>
      <w:r w:rsidR="003D70DA" w:rsidRPr="00CA79DB">
        <w:rPr>
          <w:b/>
        </w:rPr>
        <w:t>Если правообладатель земельного участка не имеет сведений</w:t>
      </w:r>
      <w:r w:rsidR="003D70DA" w:rsidRPr="00CA79DB">
        <w:t xml:space="preserve"> </w:t>
      </w:r>
      <w:r w:rsidR="003D70DA">
        <w:t xml:space="preserve">об организации, выдающей технические условия, он обращается в </w:t>
      </w:r>
      <w:r w:rsidR="003D70DA" w:rsidRPr="00857B88">
        <w:rPr>
          <w:b/>
        </w:rPr>
        <w:t>орган местного самоуправления</w:t>
      </w:r>
      <w:r w:rsidR="003D70DA">
        <w:t xml:space="preserve"> с запросом о представлении сведений о такой организации, а </w:t>
      </w:r>
      <w:r w:rsidR="003D70DA" w:rsidRPr="00857B88">
        <w:rPr>
          <w:b/>
        </w:rPr>
        <w:t>орган местного самоуправления</w:t>
      </w:r>
      <w:r w:rsidR="003D70DA">
        <w:t xml:space="preserve"> представляет в течение </w:t>
      </w:r>
      <w:r w:rsidR="003D70DA" w:rsidRPr="00857B88">
        <w:rPr>
          <w:b/>
        </w:rPr>
        <w:t>2 рабочих дней</w:t>
      </w:r>
      <w:r w:rsidR="003D70DA">
        <w:t xml:space="preserve"> с даты обращения сведения о соответствующей организации, включая наименование, юридический и фактический адреса.</w:t>
      </w:r>
    </w:p>
    <w:p w:rsidR="00185A2C" w:rsidRDefault="00185A2C" w:rsidP="00AA4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A2C" w:rsidRPr="00185A2C" w:rsidRDefault="00185A2C" w:rsidP="00185A2C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A2C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AA45E5" w:rsidRDefault="00185A2C" w:rsidP="00357BBA">
      <w:pPr>
        <w:spacing w:after="0" w:line="240" w:lineRule="auto"/>
        <w:jc w:val="center"/>
      </w:pPr>
      <w:r w:rsidRPr="00901208">
        <w:rPr>
          <w:rFonts w:ascii="Times New Roman" w:hAnsi="Times New Roman" w:cs="Times New Roman"/>
          <w:b/>
          <w:sz w:val="24"/>
          <w:szCs w:val="24"/>
        </w:rPr>
        <w:t xml:space="preserve">ПОДКЛЮЧЕНИЯ ОБЪЕКТА КАПИТАЛЬНОГО </w:t>
      </w:r>
      <w:r>
        <w:rPr>
          <w:rFonts w:ascii="Times New Roman" w:hAnsi="Times New Roman" w:cs="Times New Roman"/>
          <w:b/>
          <w:sz w:val="24"/>
          <w:szCs w:val="24"/>
        </w:rPr>
        <w:t>СТРОИТЕЛЬСТВА К ЦЕНТРАЛИЗОВАННЫМ</w:t>
      </w:r>
      <w:r w:rsidRPr="00901208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01208">
        <w:rPr>
          <w:rFonts w:ascii="Times New Roman" w:hAnsi="Times New Roman" w:cs="Times New Roman"/>
          <w:b/>
          <w:sz w:val="24"/>
          <w:szCs w:val="24"/>
        </w:rPr>
        <w:t xml:space="preserve"> ВОДОСНАБЖЕНИЯ </w:t>
      </w:r>
      <w:r w:rsidR="00357BBA">
        <w:rPr>
          <w:rFonts w:ascii="Times New Roman" w:hAnsi="Times New Roman" w:cs="Times New Roman"/>
          <w:b/>
          <w:sz w:val="24"/>
          <w:szCs w:val="24"/>
        </w:rPr>
        <w:t>ООО «ЖИЛКОМСЕРВИС»</w:t>
      </w:r>
    </w:p>
    <w:p w:rsidR="00F63E9E" w:rsidRDefault="00F63E9E" w:rsidP="00F63E9E">
      <w:pPr>
        <w:pStyle w:val="ConsPlusNormal"/>
        <w:spacing w:before="240"/>
        <w:ind w:firstLine="540"/>
        <w:jc w:val="both"/>
      </w:pPr>
      <w:r>
        <w:tab/>
      </w:r>
      <w:r w:rsidR="003D70DA">
        <w:t>2.1.</w:t>
      </w:r>
      <w:r>
        <w:t xml:space="preserve"> Плата за подключение </w:t>
      </w:r>
      <w:r w:rsidRPr="00186237">
        <w:rPr>
          <w:b/>
        </w:rPr>
        <w:t>объекта капитального строительства</w:t>
      </w:r>
      <w:r>
        <w:t xml:space="preserve"> к сетям инженерно-технического обеспечения (за исключением сетей инженерно-технического обеспечения, используемых в процессе холодного водоснабжения и водоотведения) определяется </w:t>
      </w:r>
      <w:r w:rsidRPr="00F63E9E">
        <w:t xml:space="preserve">на </w:t>
      </w:r>
      <w:r w:rsidRPr="00F63E9E">
        <w:rPr>
          <w:b/>
          <w:u w:val="single"/>
        </w:rPr>
        <w:t>основании тарифов, установленных органом местного самоуправления</w:t>
      </w:r>
      <w:r w:rsidRPr="00F63E9E">
        <w:rPr>
          <w:b/>
        </w:rPr>
        <w:t xml:space="preserve"> для подключения</w:t>
      </w:r>
      <w:r>
        <w:t xml:space="preserve"> объекта капитального строительства к системам коммунальной инфраструктуры </w:t>
      </w:r>
      <w:r w:rsidR="00357BBA">
        <w:t>ООО «Жилкомсервис»</w:t>
      </w:r>
      <w:bookmarkStart w:id="0" w:name="_GoBack"/>
      <w:bookmarkEnd w:id="0"/>
      <w:r>
        <w:t>.</w:t>
      </w:r>
    </w:p>
    <w:p w:rsidR="00F63E9E" w:rsidRDefault="00F63E9E" w:rsidP="00D71417">
      <w:pPr>
        <w:pStyle w:val="ConsPlusNormal"/>
        <w:jc w:val="both"/>
      </w:pPr>
      <w:r w:rsidRPr="00E360B2">
        <w:rPr>
          <w:i/>
        </w:rPr>
        <w:t>(в ред. Постановлений Правительства РФ от 15.05.2010 N 341, от 29.07.2013 N 644)</w:t>
      </w:r>
      <w:r w:rsidR="00D71417">
        <w:rPr>
          <w:i/>
        </w:rPr>
        <w:t>.</w:t>
      </w:r>
      <w:r w:rsidR="003D70DA">
        <w:tab/>
        <w:t>2.2</w:t>
      </w:r>
      <w:r>
        <w:t xml:space="preserve">. </w:t>
      </w:r>
      <w:r w:rsidRPr="00186237">
        <w:rPr>
          <w:b/>
        </w:rPr>
        <w:t>Плата за подключение</w:t>
      </w:r>
      <w:r>
        <w:t xml:space="preserve"> (технологическое присоединение) </w:t>
      </w:r>
      <w:r w:rsidRPr="00186237">
        <w:rPr>
          <w:b/>
        </w:rPr>
        <w:t>к сетям инженерно</w:t>
      </w:r>
      <w:r>
        <w:t>-технического обеспечения, используемым в процессе холодного водоснабжения и водоотведения, определяется в соответствии с Федеральным законом "О водоснабжении и водоотведении".</w:t>
      </w:r>
    </w:p>
    <w:p w:rsidR="00F63E9E" w:rsidRPr="003D70DA" w:rsidRDefault="00F63E9E" w:rsidP="00F63E9E">
      <w:pPr>
        <w:pStyle w:val="ConsPlusNormal"/>
        <w:jc w:val="both"/>
        <w:rPr>
          <w:i/>
          <w:sz w:val="22"/>
          <w:szCs w:val="22"/>
        </w:rPr>
      </w:pPr>
      <w:r>
        <w:t>(</w:t>
      </w:r>
      <w:r w:rsidRPr="003D70DA">
        <w:rPr>
          <w:i/>
          <w:sz w:val="22"/>
          <w:szCs w:val="22"/>
        </w:rPr>
        <w:t>абзац введен Постановлением Правительства РФ от 29.07.2013 N 644)</w:t>
      </w:r>
    </w:p>
    <w:p w:rsidR="00AA45E5" w:rsidRDefault="00AA45E5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0DA" w:rsidRPr="00E84E4B" w:rsidRDefault="003D70DA" w:rsidP="003D70DA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E84E4B">
        <w:rPr>
          <w:b/>
          <w:sz w:val="28"/>
          <w:szCs w:val="28"/>
        </w:rPr>
        <w:t xml:space="preserve">Запрос правообладателя земельного участка о </w:t>
      </w:r>
      <w:proofErr w:type="gramStart"/>
      <w:r w:rsidRPr="00E84E4B">
        <w:rPr>
          <w:b/>
          <w:sz w:val="28"/>
          <w:szCs w:val="28"/>
        </w:rPr>
        <w:t>предоставлени</w:t>
      </w:r>
      <w:r w:rsidR="00D71417">
        <w:rPr>
          <w:b/>
          <w:sz w:val="28"/>
          <w:szCs w:val="28"/>
        </w:rPr>
        <w:t>и</w:t>
      </w:r>
      <w:r w:rsidRPr="00E84E4B">
        <w:rPr>
          <w:b/>
          <w:sz w:val="28"/>
          <w:szCs w:val="28"/>
        </w:rPr>
        <w:t xml:space="preserve">  информации</w:t>
      </w:r>
      <w:proofErr w:type="gramEnd"/>
      <w:r w:rsidRPr="00E84E4B">
        <w:rPr>
          <w:b/>
          <w:sz w:val="28"/>
          <w:szCs w:val="28"/>
        </w:rPr>
        <w:t xml:space="preserve"> о плате за подключение объекта капитального строительства к сетям инженерно-технического обеспечения.</w:t>
      </w:r>
    </w:p>
    <w:p w:rsidR="003D70DA" w:rsidRPr="00E84E4B" w:rsidRDefault="003D70DA" w:rsidP="003D7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D92" w:rsidRDefault="00446D92" w:rsidP="00446D92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E423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Запрос Правообладателя</w:t>
      </w:r>
      <w:r w:rsidRPr="00E84E4B">
        <w:rPr>
          <w:b/>
          <w:sz w:val="28"/>
          <w:szCs w:val="28"/>
        </w:rPr>
        <w:t xml:space="preserve"> земельного участка </w:t>
      </w:r>
      <w:r>
        <w:rPr>
          <w:b/>
          <w:sz w:val="28"/>
          <w:szCs w:val="28"/>
        </w:rPr>
        <w:t>должен содержать:</w:t>
      </w:r>
    </w:p>
    <w:p w:rsidR="00446D92" w:rsidRDefault="00446D92" w:rsidP="00446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D92" w:rsidRPr="00D71417" w:rsidRDefault="00D71417" w:rsidP="00D714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1.Н</w:t>
      </w:r>
      <w:r w:rsidR="00446D92" w:rsidRPr="00D71417">
        <w:rPr>
          <w:rFonts w:ascii="Times New Roman" w:hAnsi="Times New Roman" w:cs="Times New Roman"/>
          <w:sz w:val="24"/>
          <w:szCs w:val="24"/>
        </w:rPr>
        <w:t>аименование лица, направившего запрос, его местонахождение и почтовый адрес;</w:t>
      </w:r>
    </w:p>
    <w:p w:rsidR="00446D92" w:rsidRPr="00D71417" w:rsidRDefault="00D71417" w:rsidP="00D714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2.Н</w:t>
      </w:r>
      <w:r w:rsidR="00446D92" w:rsidRPr="00D71417">
        <w:rPr>
          <w:rFonts w:ascii="Times New Roman" w:hAnsi="Times New Roman" w:cs="Times New Roman"/>
          <w:sz w:val="24"/>
          <w:szCs w:val="24"/>
        </w:rPr>
        <w:t>отариально заверенные копии учредительных документов, а также документы, подтверждающие полномочия лица, подписавшего запрос;</w:t>
      </w:r>
    </w:p>
    <w:p w:rsidR="00446D92" w:rsidRPr="00D71417" w:rsidRDefault="00D71417" w:rsidP="00D71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</w:t>
      </w:r>
      <w:r w:rsidRPr="00D71417">
        <w:rPr>
          <w:rFonts w:ascii="Times New Roman" w:hAnsi="Times New Roman" w:cs="Times New Roman"/>
          <w:sz w:val="24"/>
          <w:szCs w:val="24"/>
        </w:rPr>
        <w:t>П</w:t>
      </w:r>
      <w:r w:rsidR="00446D92" w:rsidRPr="00D71417">
        <w:rPr>
          <w:rFonts w:ascii="Times New Roman" w:hAnsi="Times New Roman" w:cs="Times New Roman"/>
          <w:sz w:val="24"/>
          <w:szCs w:val="24"/>
        </w:rPr>
        <w:t>равоустанавливающие документы на земельный участок (для правообладателя земельного участка);</w:t>
      </w:r>
    </w:p>
    <w:p w:rsidR="00446D92" w:rsidRPr="00D71417" w:rsidRDefault="00D71417" w:rsidP="00D71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4.</w:t>
      </w:r>
      <w:r w:rsidRPr="00D71417">
        <w:rPr>
          <w:rFonts w:ascii="Times New Roman" w:hAnsi="Times New Roman" w:cs="Times New Roman"/>
          <w:sz w:val="24"/>
          <w:szCs w:val="24"/>
        </w:rPr>
        <w:t>И</w:t>
      </w:r>
      <w:r w:rsidR="00446D92" w:rsidRPr="00D71417">
        <w:rPr>
          <w:rFonts w:ascii="Times New Roman" w:hAnsi="Times New Roman" w:cs="Times New Roman"/>
          <w:sz w:val="24"/>
          <w:szCs w:val="24"/>
        </w:rPr>
        <w:t>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446D92" w:rsidRPr="00D71417" w:rsidRDefault="00D71417" w:rsidP="00D714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5.И</w:t>
      </w:r>
      <w:r w:rsidR="00446D92" w:rsidRPr="00D71417">
        <w:rPr>
          <w:rFonts w:ascii="Times New Roman" w:hAnsi="Times New Roman" w:cs="Times New Roman"/>
          <w:sz w:val="24"/>
          <w:szCs w:val="24"/>
        </w:rPr>
        <w:t>нформацию о разрешенном использовании земельного участка;</w:t>
      </w:r>
    </w:p>
    <w:p w:rsidR="00446D92" w:rsidRPr="00D71417" w:rsidRDefault="00D71417" w:rsidP="00D714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6.И</w:t>
      </w:r>
      <w:r w:rsidR="00446D92" w:rsidRPr="00D71417">
        <w:rPr>
          <w:rFonts w:ascii="Times New Roman" w:hAnsi="Times New Roman" w:cs="Times New Roman"/>
          <w:sz w:val="24"/>
          <w:szCs w:val="24"/>
        </w:rPr>
        <w:t>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446D92" w:rsidRPr="00D71417" w:rsidRDefault="00D71417" w:rsidP="00D7141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7.Н</w:t>
      </w:r>
      <w:r w:rsidR="00446D92" w:rsidRPr="00D71417">
        <w:rPr>
          <w:rFonts w:ascii="Times New Roman" w:hAnsi="Times New Roman" w:cs="Times New Roman"/>
          <w:sz w:val="24"/>
          <w:szCs w:val="24"/>
        </w:rPr>
        <w:t>еобходимые виды ресурсов, получаемых от сетей инженерно-технического обеспечения, а также виды подключаемых сетей инженерно-технического обеспечения;</w:t>
      </w:r>
    </w:p>
    <w:p w:rsidR="00446D92" w:rsidRPr="00E423E9" w:rsidRDefault="00D71417" w:rsidP="00446D92">
      <w:pPr>
        <w:pStyle w:val="ConsPlusNormal"/>
        <w:jc w:val="both"/>
        <w:rPr>
          <w:i/>
        </w:rPr>
      </w:pPr>
      <w:r>
        <w:t xml:space="preserve">      </w:t>
      </w:r>
      <w:r w:rsidR="00446D92">
        <w:t xml:space="preserve">Требования ПП РФ от 13 февраля 2006 года в редакции </w:t>
      </w:r>
      <w:r w:rsidR="00446D92" w:rsidRPr="00501431">
        <w:rPr>
          <w:b/>
          <w:color w:val="392C69"/>
        </w:rPr>
        <w:t>05.07.2018 N 787,</w:t>
      </w:r>
      <w:r w:rsidR="00446D92">
        <w:t xml:space="preserve"> </w:t>
      </w:r>
      <w:r w:rsidR="00446D92" w:rsidRPr="00E423E9">
        <w:rPr>
          <w:i/>
        </w:rPr>
        <w:t>«Правила определения и предоставления технических условий подключения объекта капитального строительства к сетям инженерно-технического обеспечения»</w:t>
      </w:r>
    </w:p>
    <w:p w:rsidR="00446D92" w:rsidRDefault="00446D92" w:rsidP="00446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Образец запроса </w:t>
      </w:r>
      <w:r w:rsidR="00D70440">
        <w:rPr>
          <w:rFonts w:ascii="Times New Roman" w:hAnsi="Times New Roman" w:cs="Times New Roman"/>
          <w:sz w:val="24"/>
          <w:szCs w:val="24"/>
        </w:rPr>
        <w:t>в папке бланки.</w:t>
      </w:r>
    </w:p>
    <w:p w:rsidR="003D70DA" w:rsidRDefault="003D70DA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0DA" w:rsidRDefault="00446D92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D71417">
        <w:rPr>
          <w:rFonts w:ascii="Times New Roman" w:hAnsi="Times New Roman" w:cs="Times New Roman"/>
          <w:sz w:val="24"/>
          <w:szCs w:val="24"/>
        </w:rPr>
        <w:t>1.</w:t>
      </w:r>
      <w:r w:rsidRPr="00446D92">
        <w:t xml:space="preserve"> </w:t>
      </w:r>
      <w:r w:rsidRPr="00446D92">
        <w:rPr>
          <w:rFonts w:ascii="Times New Roman" w:hAnsi="Times New Roman" w:cs="Times New Roman"/>
          <w:sz w:val="24"/>
          <w:szCs w:val="24"/>
        </w:rPr>
        <w:t>Подключение объекта капитального строительства к сетям инженерно-технического обеспечения осуществляется на основании договора. Порядок заключения и исполнения указанного договора, существенные условия такого договора, права и обязанности сторон определяются в соответствии с законодательством Российской Федерации.</w:t>
      </w:r>
    </w:p>
    <w:p w:rsidR="003D70DA" w:rsidRPr="00D71417" w:rsidRDefault="00446D92" w:rsidP="00D7141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71417">
        <w:rPr>
          <w:rFonts w:ascii="Times New Roman" w:hAnsi="Times New Roman" w:cs="Times New Roman"/>
          <w:sz w:val="24"/>
          <w:szCs w:val="24"/>
        </w:rPr>
        <w:t xml:space="preserve">Образец договора на подключение </w:t>
      </w:r>
      <w:r w:rsidR="00E44E24" w:rsidRPr="00D71417">
        <w:rPr>
          <w:rFonts w:ascii="Times New Roman" w:hAnsi="Times New Roman" w:cs="Times New Roman"/>
          <w:sz w:val="24"/>
          <w:szCs w:val="24"/>
        </w:rPr>
        <w:t xml:space="preserve">объекта капитального строительства </w:t>
      </w:r>
      <w:r w:rsidR="00D71417">
        <w:rPr>
          <w:rFonts w:ascii="Times New Roman" w:hAnsi="Times New Roman" w:cs="Times New Roman"/>
          <w:sz w:val="24"/>
          <w:szCs w:val="24"/>
        </w:rPr>
        <w:t>в папке</w:t>
      </w:r>
      <w:r w:rsidR="00D70440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3D70DA" w:rsidRDefault="003D70DA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24" w:rsidRDefault="00E44E24" w:rsidP="00E4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9DB" w:rsidRDefault="00CA79DB" w:rsidP="00E44E24">
      <w:pPr>
        <w:pStyle w:val="ConsPlusNormal"/>
        <w:jc w:val="both"/>
      </w:pPr>
    </w:p>
    <w:p w:rsidR="007352BC" w:rsidRDefault="007352BC" w:rsidP="00D71417">
      <w:pPr>
        <w:pStyle w:val="ConsPlusNormal"/>
        <w:jc w:val="both"/>
      </w:pPr>
    </w:p>
    <w:p w:rsidR="007352BC" w:rsidRDefault="007352BC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24" w:rsidRDefault="00E44E24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24" w:rsidRDefault="00E44E24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24" w:rsidRDefault="00E44E24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2BC" w:rsidRPr="00901208" w:rsidRDefault="007352BC" w:rsidP="00901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52BC" w:rsidRPr="00901208" w:rsidSect="008850BB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012" w:rsidRDefault="00F36012" w:rsidP="008850BB">
      <w:pPr>
        <w:spacing w:after="0" w:line="240" w:lineRule="auto"/>
      </w:pPr>
      <w:r>
        <w:separator/>
      </w:r>
    </w:p>
  </w:endnote>
  <w:endnote w:type="continuationSeparator" w:id="0">
    <w:p w:rsidR="00F36012" w:rsidRDefault="00F36012" w:rsidP="0088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859810"/>
      <w:docPartObj>
        <w:docPartGallery w:val="Page Numbers (Bottom of Page)"/>
        <w:docPartUnique/>
      </w:docPartObj>
    </w:sdtPr>
    <w:sdtEndPr/>
    <w:sdtContent>
      <w:p w:rsidR="008850BB" w:rsidRDefault="008850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E24">
          <w:rPr>
            <w:noProof/>
          </w:rPr>
          <w:t>2</w:t>
        </w:r>
        <w:r>
          <w:fldChar w:fldCharType="end"/>
        </w:r>
      </w:p>
    </w:sdtContent>
  </w:sdt>
  <w:p w:rsidR="008850BB" w:rsidRDefault="008850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012" w:rsidRDefault="00F36012" w:rsidP="008850BB">
      <w:pPr>
        <w:spacing w:after="0" w:line="240" w:lineRule="auto"/>
      </w:pPr>
      <w:r>
        <w:separator/>
      </w:r>
    </w:p>
  </w:footnote>
  <w:footnote w:type="continuationSeparator" w:id="0">
    <w:p w:rsidR="00F36012" w:rsidRDefault="00F36012" w:rsidP="00885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85198"/>
    <w:multiLevelType w:val="hybridMultilevel"/>
    <w:tmpl w:val="84841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040BE"/>
    <w:multiLevelType w:val="multilevel"/>
    <w:tmpl w:val="11C2B73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0A"/>
    <w:rsid w:val="001579E6"/>
    <w:rsid w:val="00185A2C"/>
    <w:rsid w:val="00201BAC"/>
    <w:rsid w:val="00323B0B"/>
    <w:rsid w:val="00357BBA"/>
    <w:rsid w:val="003D70DA"/>
    <w:rsid w:val="003E541E"/>
    <w:rsid w:val="00446D92"/>
    <w:rsid w:val="004E2F71"/>
    <w:rsid w:val="00501431"/>
    <w:rsid w:val="005259F2"/>
    <w:rsid w:val="007352BC"/>
    <w:rsid w:val="008850BB"/>
    <w:rsid w:val="00901208"/>
    <w:rsid w:val="00AA45E5"/>
    <w:rsid w:val="00BA280A"/>
    <w:rsid w:val="00BB3C0A"/>
    <w:rsid w:val="00C55995"/>
    <w:rsid w:val="00CA79DB"/>
    <w:rsid w:val="00D165F6"/>
    <w:rsid w:val="00D70440"/>
    <w:rsid w:val="00D71417"/>
    <w:rsid w:val="00E423E9"/>
    <w:rsid w:val="00E44E24"/>
    <w:rsid w:val="00E84E4B"/>
    <w:rsid w:val="00F36012"/>
    <w:rsid w:val="00F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092B"/>
  <w15:chartTrackingRefBased/>
  <w15:docId w15:val="{2E7AB9AB-F1AF-4450-9EF0-EB129F14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50BB"/>
  </w:style>
  <w:style w:type="paragraph" w:styleId="a5">
    <w:name w:val="footer"/>
    <w:basedOn w:val="a"/>
    <w:link w:val="a6"/>
    <w:uiPriority w:val="99"/>
    <w:unhideWhenUsed/>
    <w:rsid w:val="0088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50BB"/>
  </w:style>
  <w:style w:type="paragraph" w:customStyle="1" w:styleId="ConsPlusNormal">
    <w:name w:val="ConsPlusNormal"/>
    <w:rsid w:val="008850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5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4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Ivan Petroff</cp:lastModifiedBy>
  <cp:revision>7</cp:revision>
  <dcterms:created xsi:type="dcterms:W3CDTF">2019-12-30T13:15:00Z</dcterms:created>
  <dcterms:modified xsi:type="dcterms:W3CDTF">2019-12-31T13:49:00Z</dcterms:modified>
</cp:coreProperties>
</file>